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jc w:val="center"/>
      </w:pPr>
      <w:bookmarkStart w:id="0" w:name="_GoBack"/>
      <w:r>
        <w:rPr>
          <w:rFonts w:hint="eastAsia"/>
        </w:rPr>
        <w:t>分公司设立登记提交材料规范</w:t>
      </w:r>
    </w:p>
    <w:bookmarkEnd w:id="0"/>
    <w:p>
      <w:pPr>
        <w:pStyle w:val="6"/>
        <w:widowControl/>
        <w:numPr>
          <w:ilvl w:val="0"/>
          <w:numId w:val="2"/>
        </w:numPr>
        <w:overflowPunct w:val="0"/>
        <w:adjustRightInd w:val="0"/>
        <w:snapToGrid w:val="0"/>
        <w:spacing w:line="440" w:lineRule="exact"/>
        <w:rPr>
          <w:rFonts w:ascii="宋体" w:hAnsi="宋体" w:cs="仿宋_GB2312"/>
          <w:sz w:val="24"/>
          <w:szCs w:val="24"/>
        </w:rPr>
      </w:pPr>
      <w:r>
        <w:rPr>
          <w:rFonts w:hint="eastAsia" w:ascii="宋体" w:hAnsi="宋体" w:cs="仿宋_GB2312"/>
          <w:sz w:val="24"/>
          <w:szCs w:val="24"/>
        </w:rPr>
        <w:t>《分支机构登记（备案）申请书》。</w:t>
      </w:r>
    </w:p>
    <w:p>
      <w:pPr>
        <w:pStyle w:val="6"/>
        <w:widowControl/>
        <w:numPr>
          <w:ilvl w:val="0"/>
          <w:numId w:val="2"/>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经营场所使用相关文件。</w:t>
      </w:r>
    </w:p>
    <w:p>
      <w:pPr>
        <w:pStyle w:val="6"/>
        <w:widowControl/>
        <w:numPr>
          <w:ilvl w:val="0"/>
          <w:numId w:val="2"/>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sz w:val="24"/>
          <w:szCs w:val="24"/>
        </w:rPr>
        <w:t>分公司负责人的任职信息及身份证件复印件（使用纸质材料办理登记的，在申请书中粘贴身份证复印件。分公司负责人的任职信息由分公司隶属公司的法定代表人在申请书中签署确认）</w:t>
      </w:r>
      <w:r>
        <w:rPr>
          <w:rFonts w:hint="eastAsia" w:ascii="宋体"/>
          <w:sz w:val="24"/>
          <w:szCs w:val="24"/>
        </w:rPr>
        <w:t>。</w:t>
      </w:r>
    </w:p>
    <w:p>
      <w:pPr>
        <w:pStyle w:val="6"/>
        <w:widowControl/>
        <w:numPr>
          <w:ilvl w:val="0"/>
          <w:numId w:val="2"/>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公司营业执照复印件。</w:t>
      </w:r>
    </w:p>
    <w:p>
      <w:pPr>
        <w:pStyle w:val="6"/>
        <w:widowControl/>
        <w:numPr>
          <w:ilvl w:val="0"/>
          <w:numId w:val="2"/>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法律、行政法规和国务院决定规定设立分公司必须报经批准的或分公司申请登记的经营范围中有法律、行政法规和国务院决定规定必须在登记前报经批准的项目，提交有关批准文件或者许可证件的复印件。</w:t>
      </w:r>
    </w:p>
    <w:p>
      <w:pPr>
        <w:overflowPunct w:val="0"/>
        <w:spacing w:line="440" w:lineRule="exact"/>
        <w:ind w:firstLine="482" w:firstLineChars="200"/>
        <w:rPr>
          <w:rFonts w:ascii="宋体" w:hAnsi="宋体" w:eastAsia="宋体" w:cs="仿宋_GB2312"/>
          <w:szCs w:val="24"/>
        </w:rPr>
      </w:pPr>
      <w:r>
        <w:rPr>
          <w:rFonts w:hint="eastAsia"/>
          <w:b/>
        </w:rPr>
        <w:t>注：</w:t>
      </w:r>
      <w:r>
        <w:rPr>
          <w:rFonts w:hint="eastAsia" w:ascii="宋体" w:hAnsi="宋体" w:eastAsia="宋体" w:cs="仿宋_GB2312"/>
          <w:szCs w:val="24"/>
        </w:rPr>
        <w:t>1.依照《公司法》、《外商投资法》、《市场主体登记管理条例》设立的分公司申请设立登记适用本规范。</w:t>
      </w:r>
    </w:p>
    <w:p>
      <w:pPr>
        <w:pStyle w:val="2"/>
        <w:ind w:firstLine="480"/>
        <w:rPr>
          <w:rFonts w:ascii="宋体" w:hAnsi="宋体" w:eastAsia="宋体" w:cs="仿宋_GB2312"/>
          <w:kern w:val="2"/>
          <w:sz w:val="24"/>
          <w:szCs w:val="24"/>
          <w:lang w:eastAsia="zh-CN" w:bidi="ar-SA"/>
        </w:rPr>
      </w:pPr>
      <w:r>
        <w:rPr>
          <w:rFonts w:hint="eastAsia" w:ascii="宋体" w:hAnsi="宋体" w:eastAsia="宋体" w:cs="仿宋_GB2312"/>
          <w:kern w:val="2"/>
          <w:sz w:val="24"/>
          <w:szCs w:val="24"/>
          <w:lang w:eastAsia="zh-CN" w:bidi="ar-SA"/>
        </w:rPr>
        <w:t>2.分公司设立登记免于提交公司章程。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932142"/>
    <w:multiLevelType w:val="multilevel"/>
    <w:tmpl w:val="22932142"/>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WQ1OTZjNWI3NzVlYzk3Yzc0NWQyYzNkY2I2Y2MifQ=="/>
  </w:docVars>
  <w:rsids>
    <w:rsidRoot w:val="6ABD7DA7"/>
    <w:rsid w:val="6ABD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2023-06-12T07:06:00Z</dcterms:created>
  <dc:creator>小蛋糕</dc:creator>
  <cp:lastModifiedBy>小蛋糕</cp:lastModifiedBy>
  <dcterms:modified xsi:type="dcterms:W3CDTF">2023-06-12T07:07:12Z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8149F2879D6F4A459DD7B768BCE7DF76_11</vt:lpwstr>
  </property>
</Properties>
</file>