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numId w:val="0"/>
        </w:numPr>
        <w:overflowPunct w:val="0"/>
        <w:spacing w:before="0" w:after="0" w:line="440" w:lineRule="exact"/>
        <w:ind w:leftChars="0"/>
        <w:jc w:val="center"/>
      </w:pPr>
      <w:bookmarkStart w:id="1" w:name="_GoBack"/>
      <w:bookmarkStart w:id="0" w:name="_Toc4609"/>
      <w:r>
        <w:rPr>
          <w:rFonts w:hint="eastAsia"/>
        </w:rPr>
        <w:t>个体工商户设立登记提交材料规范</w:t>
      </w:r>
      <w:bookmarkEnd w:id="0"/>
    </w:p>
    <w:bookmarkEnd w:id="1"/>
    <w:p>
      <w:pPr>
        <w:widowControl/>
        <w:overflowPunct w:val="0"/>
        <w:adjustRightInd w:val="0"/>
        <w:snapToGrid w:val="0"/>
        <w:spacing w:line="440" w:lineRule="exact"/>
        <w:ind w:firstLine="480" w:firstLineChars="200"/>
        <w:rPr>
          <w:rFonts w:ascii="宋体" w:hAnsi="宋体" w:cs="宋体"/>
          <w:szCs w:val="24"/>
        </w:rPr>
      </w:pPr>
      <w:r>
        <w:rPr>
          <w:rFonts w:hint="eastAsia" w:ascii="宋体" w:hAnsi="宋体" w:cs="宋体"/>
          <w:szCs w:val="24"/>
        </w:rPr>
        <w:t>1.《个体工商户登记（备案）申请书》。</w:t>
      </w:r>
    </w:p>
    <w:p>
      <w:pPr>
        <w:widowControl/>
        <w:overflowPunct w:val="0"/>
        <w:adjustRightInd w:val="0"/>
        <w:snapToGrid w:val="0"/>
        <w:spacing w:line="440" w:lineRule="exact"/>
        <w:ind w:firstLine="480" w:firstLineChars="200"/>
        <w:rPr>
          <w:rFonts w:ascii="宋体" w:hAnsi="宋体" w:cs="宋体"/>
          <w:szCs w:val="24"/>
        </w:rPr>
      </w:pPr>
      <w:r>
        <w:rPr>
          <w:rFonts w:hint="eastAsia" w:ascii="宋体" w:hAnsi="宋体" w:cs="宋体"/>
          <w:szCs w:val="24"/>
        </w:rPr>
        <w:t>2.经营者身份证件复印件。</w:t>
      </w:r>
    </w:p>
    <w:p>
      <w:pPr>
        <w:widowControl/>
        <w:overflowPunct w:val="0"/>
        <w:adjustRightInd w:val="0"/>
        <w:snapToGrid w:val="0"/>
        <w:spacing w:line="440" w:lineRule="exact"/>
        <w:ind w:firstLine="480" w:firstLineChars="200"/>
        <w:rPr>
          <w:rFonts w:ascii="宋体" w:hAnsi="宋体" w:cs="宋体"/>
          <w:szCs w:val="24"/>
        </w:rPr>
      </w:pPr>
      <w:r>
        <w:rPr>
          <w:rFonts w:hint="eastAsia" w:cs="宋体" w:asciiTheme="minorEastAsia" w:hAnsiTheme="minorEastAsia"/>
          <w:szCs w:val="24"/>
        </w:rPr>
        <w:t>◆</w:t>
      </w:r>
      <w:r>
        <w:rPr>
          <w:rFonts w:hint="eastAsia" w:ascii="宋体" w:hAnsi="宋体" w:cs="宋体"/>
          <w:szCs w:val="24"/>
        </w:rPr>
        <w:t>申请登记为家庭经营的，提交居民户口簿或者结婚证复印件，同时提交参加经营的家庭成员身份证件复印件。</w:t>
      </w:r>
    </w:p>
    <w:p>
      <w:pPr>
        <w:widowControl/>
        <w:overflowPunct w:val="0"/>
        <w:adjustRightInd w:val="0"/>
        <w:snapToGrid w:val="0"/>
        <w:spacing w:line="440" w:lineRule="exact"/>
        <w:ind w:firstLine="480" w:firstLineChars="200"/>
        <w:rPr>
          <w:rFonts w:ascii="宋体" w:hAnsi="宋体" w:cs="宋体"/>
          <w:szCs w:val="24"/>
        </w:rPr>
      </w:pPr>
      <w:r>
        <w:rPr>
          <w:rFonts w:hint="eastAsia" w:cs="宋体" w:asciiTheme="minorEastAsia" w:hAnsiTheme="minorEastAsia"/>
          <w:szCs w:val="24"/>
        </w:rPr>
        <w:t>◆</w:t>
      </w:r>
      <w:r>
        <w:rPr>
          <w:rFonts w:hint="eastAsia" w:ascii="宋体" w:hAnsi="宋体" w:cs="宋体"/>
          <w:szCs w:val="24"/>
        </w:rPr>
        <w:t>香港特别行政区、澳门特别行政区经营者提交当地永久性居民身份证、特别行政区护照或者内地公安部门颁发的港澳居民居住证、内地出入境管理部门颁发的往来内地通行证复印件。</w:t>
      </w:r>
    </w:p>
    <w:p>
      <w:pPr>
        <w:widowControl/>
        <w:overflowPunct w:val="0"/>
        <w:adjustRightInd w:val="0"/>
        <w:snapToGrid w:val="0"/>
        <w:spacing w:line="440" w:lineRule="exact"/>
        <w:ind w:firstLine="480" w:firstLineChars="200"/>
        <w:rPr>
          <w:rFonts w:ascii="宋体" w:hAnsi="宋体" w:cs="宋体"/>
          <w:szCs w:val="24"/>
        </w:rPr>
      </w:pPr>
      <w:r>
        <w:rPr>
          <w:rFonts w:hint="eastAsia" w:ascii="宋体" w:hAnsi="宋体" w:cs="宋体"/>
          <w:szCs w:val="24"/>
        </w:rPr>
        <w:t>◆台湾地区经营者提交大陆公安部门颁发的台湾居民居住证、大陆出入境管理部门颁发的台湾居民往来大陆通行证复印件。台湾农民提交农民身份有关证明，包括加入台湾农业组织证明或台湾农民健康保险证明或台湾农民老年津贴证明等。</w:t>
      </w:r>
    </w:p>
    <w:p>
      <w:pPr>
        <w:widowControl/>
        <w:overflowPunct w:val="0"/>
        <w:adjustRightInd w:val="0"/>
        <w:snapToGrid w:val="0"/>
        <w:spacing w:line="440" w:lineRule="exact"/>
        <w:ind w:firstLine="480" w:firstLineChars="200"/>
        <w:rPr>
          <w:rFonts w:ascii="宋体" w:hAnsi="宋体" w:cs="宋体"/>
          <w:szCs w:val="24"/>
        </w:rPr>
      </w:pPr>
      <w:r>
        <w:rPr>
          <w:rFonts w:ascii="宋体" w:hAnsi="宋体" w:cs="宋体"/>
          <w:szCs w:val="24"/>
        </w:rPr>
        <w:t>3</w:t>
      </w:r>
      <w:r>
        <w:rPr>
          <w:rFonts w:hint="eastAsia" w:ascii="宋体" w:hAnsi="宋体" w:cs="宋体"/>
          <w:szCs w:val="24"/>
        </w:rPr>
        <w:t>.经营场所使用相关文件。</w:t>
      </w:r>
    </w:p>
    <w:p>
      <w:pPr>
        <w:widowControl/>
        <w:overflowPunct w:val="0"/>
        <w:adjustRightInd w:val="0"/>
        <w:snapToGrid w:val="0"/>
        <w:spacing w:line="440" w:lineRule="exact"/>
        <w:ind w:firstLine="480" w:firstLineChars="200"/>
        <w:rPr>
          <w:rFonts w:ascii="宋体" w:hAnsi="宋体"/>
          <w:bCs/>
          <w:szCs w:val="24"/>
        </w:rPr>
      </w:pPr>
      <w:r>
        <w:rPr>
          <w:rFonts w:ascii="宋体" w:hAnsi="宋体" w:cs="宋体"/>
          <w:szCs w:val="24"/>
        </w:rPr>
        <w:t>4</w:t>
      </w:r>
      <w:r>
        <w:rPr>
          <w:rFonts w:hint="eastAsia" w:ascii="宋体" w:hAnsi="宋体" w:cs="宋体"/>
          <w:szCs w:val="24"/>
        </w:rPr>
        <w:t>.</w:t>
      </w:r>
      <w:r>
        <w:rPr>
          <w:rFonts w:hint="eastAsia" w:ascii="宋体" w:hAnsi="宋体"/>
          <w:bCs/>
          <w:szCs w:val="24"/>
        </w:rPr>
        <w:t>法律、行政法规和国务院决定规定在登记前须报经批准的或申请登记的经营范围中有法律、行政法规和国务院决定规定须在登记前报经批准的项目，提交有关批准文件或者许可证件的复印件。</w:t>
      </w:r>
    </w:p>
    <w:p>
      <w:pPr>
        <w:widowControl/>
        <w:overflowPunct w:val="0"/>
        <w:spacing w:line="440" w:lineRule="exact"/>
        <w:ind w:firstLine="482" w:firstLineChars="200"/>
        <w:rPr>
          <w:rFonts w:ascii="宋体" w:hAnsi="宋体"/>
          <w:szCs w:val="24"/>
        </w:rPr>
      </w:pPr>
      <w:r>
        <w:rPr>
          <w:rFonts w:hint="eastAsia" w:ascii="宋体" w:hAnsi="宋体"/>
          <w:b/>
          <w:szCs w:val="24"/>
        </w:rPr>
        <w:t>注：</w:t>
      </w:r>
      <w:r>
        <w:rPr>
          <w:rFonts w:hint="eastAsia" w:ascii="宋体" w:hAnsi="宋体"/>
          <w:szCs w:val="24"/>
        </w:rPr>
        <w:t>依照《个体工商户条例》、《市场主体登记管理条例》设立的个体工商户申请设立登记适用本规范。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xZWQ1OTZjNWI3NzVlYzk3Yzc0NWQyYzNkY2I2Y2MifQ=="/>
  </w:docVars>
  <w:rsids>
    <w:rsidRoot w:val="005564D3"/>
    <w:rsid w:val="005564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423</Words>
  <Characters>427</Characters>
  <Lines>0</Lines>
  <Paragraphs>0</Paragraphs>
  <TotalTime>0</TotalTime>
  <ScaleCrop>false</ScaleCrop>
  <LinksUpToDate>false</LinksUpToDate>
  <CharactersWithSpaces>427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2023-06-12T08:47:00Z</dcterms:created>
  <dc:creator>小蛋糕</dc:creator>
  <cp:lastModifiedBy>小蛋糕</cp:lastModifiedBy>
  <dcterms:modified xsi:type="dcterms:W3CDTF">2023-06-12T08:47:24Z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00B917D5D7184C10920F7911A37A8FAE_11</vt:lpwstr>
  </property>
</Properties>
</file>