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5606C">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压力管道使用单位</w:t>
      </w:r>
    </w:p>
    <w:p w14:paraId="2C0BA83D">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安全总监题库</w:t>
      </w:r>
    </w:p>
    <w:p w14:paraId="58B1A217">
      <w:pPr>
        <w:jc w:val="center"/>
        <w:rPr>
          <w:rFonts w:ascii="方正小标宋简体" w:hAnsi="方正小标宋简体" w:eastAsia="方正小标宋简体" w:cs="方正小标宋简体"/>
          <w:sz w:val="44"/>
          <w:szCs w:val="44"/>
        </w:rPr>
      </w:pPr>
    </w:p>
    <w:p w14:paraId="2ACBC1F4">
      <w:pPr>
        <w:jc w:val="center"/>
        <w:rPr>
          <w:rFonts w:ascii="方正小标宋简体" w:hAnsi="方正小标宋简体" w:eastAsia="方正小标宋简体" w:cs="方正小标宋简体"/>
          <w:sz w:val="44"/>
          <w:szCs w:val="44"/>
        </w:rPr>
      </w:pPr>
    </w:p>
    <w:p w14:paraId="268ADF2B">
      <w:pPr>
        <w:jc w:val="center"/>
        <w:rPr>
          <w:rFonts w:ascii="方正小标宋简体" w:hAnsi="方正小标宋简体" w:eastAsia="方正小标宋简体" w:cs="方正小标宋简体"/>
          <w:sz w:val="44"/>
          <w:szCs w:val="44"/>
        </w:rPr>
      </w:pPr>
    </w:p>
    <w:p w14:paraId="5CE761BB">
      <w:pPr>
        <w:jc w:val="center"/>
        <w:rPr>
          <w:rFonts w:ascii="方正小标宋简体" w:hAnsi="方正小标宋简体" w:eastAsia="方正小标宋简体" w:cs="方正小标宋简体"/>
          <w:sz w:val="44"/>
          <w:szCs w:val="44"/>
        </w:rPr>
      </w:pPr>
    </w:p>
    <w:p w14:paraId="3DC16F20">
      <w:pPr>
        <w:jc w:val="center"/>
        <w:rPr>
          <w:rFonts w:ascii="方正小标宋简体" w:hAnsi="方正小标宋简体" w:eastAsia="方正小标宋简体" w:cs="方正小标宋简体"/>
          <w:sz w:val="44"/>
          <w:szCs w:val="44"/>
        </w:rPr>
      </w:pPr>
    </w:p>
    <w:p w14:paraId="76AC4146">
      <w:pPr>
        <w:jc w:val="center"/>
        <w:rPr>
          <w:rFonts w:ascii="方正小标宋简体" w:hAnsi="方正小标宋简体" w:eastAsia="方正小标宋简体" w:cs="方正小标宋简体"/>
          <w:sz w:val="44"/>
          <w:szCs w:val="44"/>
        </w:rPr>
      </w:pPr>
    </w:p>
    <w:p w14:paraId="3E268477">
      <w:pPr>
        <w:jc w:val="center"/>
        <w:rPr>
          <w:rFonts w:ascii="方正小标宋简体" w:hAnsi="方正小标宋简体" w:eastAsia="方正小标宋简体" w:cs="方正小标宋简体"/>
          <w:sz w:val="44"/>
          <w:szCs w:val="44"/>
        </w:rPr>
      </w:pPr>
    </w:p>
    <w:p w14:paraId="3E4BB029">
      <w:pPr>
        <w:jc w:val="center"/>
        <w:rPr>
          <w:rFonts w:ascii="方正小标宋简体" w:hAnsi="方正小标宋简体" w:eastAsia="方正小标宋简体" w:cs="方正小标宋简体"/>
          <w:sz w:val="44"/>
          <w:szCs w:val="44"/>
        </w:rPr>
      </w:pPr>
    </w:p>
    <w:p w14:paraId="785931ED">
      <w:pPr>
        <w:jc w:val="center"/>
        <w:rPr>
          <w:rFonts w:ascii="方正小标宋简体" w:hAnsi="方正小标宋简体" w:eastAsia="方正小标宋简体" w:cs="方正小标宋简体"/>
          <w:sz w:val="44"/>
          <w:szCs w:val="44"/>
        </w:rPr>
      </w:pPr>
    </w:p>
    <w:p w14:paraId="74098DBD">
      <w:pPr>
        <w:jc w:val="center"/>
        <w:rPr>
          <w:rFonts w:ascii="方正小标宋简体" w:hAnsi="方正小标宋简体" w:eastAsia="方正小标宋简体" w:cs="方正小标宋简体"/>
          <w:sz w:val="44"/>
          <w:szCs w:val="44"/>
        </w:rPr>
      </w:pPr>
    </w:p>
    <w:p w14:paraId="0E8F71FD">
      <w:pPr>
        <w:jc w:val="center"/>
        <w:rPr>
          <w:rFonts w:ascii="方正小标宋简体" w:hAnsi="方正小标宋简体" w:eastAsia="方正小标宋简体" w:cs="方正小标宋简体"/>
          <w:sz w:val="44"/>
          <w:szCs w:val="44"/>
        </w:rPr>
      </w:pPr>
    </w:p>
    <w:p w14:paraId="71AEB56B">
      <w:pPr>
        <w:jc w:val="center"/>
        <w:rPr>
          <w:rFonts w:ascii="方正小标宋简体" w:hAnsi="方正小标宋简体" w:eastAsia="方正小标宋简体" w:cs="方正小标宋简体"/>
          <w:sz w:val="44"/>
          <w:szCs w:val="44"/>
        </w:rPr>
      </w:pPr>
    </w:p>
    <w:p w14:paraId="206098F4">
      <w:pPr>
        <w:jc w:val="center"/>
        <w:rPr>
          <w:rFonts w:ascii="方正小标宋简体" w:hAnsi="方正小标宋简体" w:eastAsia="方正小标宋简体" w:cs="方正小标宋简体"/>
          <w:sz w:val="44"/>
          <w:szCs w:val="44"/>
        </w:rPr>
      </w:pPr>
    </w:p>
    <w:p w14:paraId="45242B75">
      <w:pPr>
        <w:jc w:val="center"/>
        <w:rPr>
          <w:rFonts w:ascii="方正小标宋简体" w:hAnsi="方正小标宋简体" w:eastAsia="方正小标宋简体" w:cs="方正小标宋简体"/>
          <w:sz w:val="44"/>
          <w:szCs w:val="44"/>
        </w:rPr>
      </w:pPr>
    </w:p>
    <w:p w14:paraId="191FD74F">
      <w:pPr>
        <w:jc w:val="center"/>
        <w:rPr>
          <w:rFonts w:ascii="方正小标宋简体" w:hAnsi="方正小标宋简体" w:eastAsia="方正小标宋简体" w:cs="方正小标宋简体"/>
          <w:sz w:val="44"/>
          <w:szCs w:val="44"/>
        </w:rPr>
      </w:pPr>
    </w:p>
    <w:p w14:paraId="668AF619">
      <w:pPr>
        <w:jc w:val="center"/>
        <w:rPr>
          <w:rFonts w:ascii="方正小标宋简体" w:hAnsi="方正小标宋简体" w:eastAsia="方正小标宋简体" w:cs="方正小标宋简体"/>
          <w:sz w:val="44"/>
          <w:szCs w:val="44"/>
        </w:rPr>
      </w:pPr>
    </w:p>
    <w:p w14:paraId="28C727CD">
      <w:pPr>
        <w:jc w:val="center"/>
        <w:rPr>
          <w:rFonts w:ascii="方正小标宋简体" w:hAnsi="方正小标宋简体" w:eastAsia="方正小标宋简体" w:cs="方正小标宋简体"/>
          <w:sz w:val="44"/>
          <w:szCs w:val="44"/>
        </w:rPr>
      </w:pPr>
    </w:p>
    <w:p w14:paraId="70C4B515">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14:paraId="357391C1">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14:paraId="17614578">
      <w:pPr>
        <w:jc w:val="left"/>
        <w:rPr>
          <w:rFonts w:hint="eastAsia" w:ascii="黑体" w:hAnsi="黑体" w:eastAsia="黑体" w:cs="黑体"/>
          <w:sz w:val="44"/>
          <w:szCs w:val="44"/>
        </w:rPr>
      </w:pPr>
      <w:r>
        <w:rPr>
          <w:rFonts w:hint="eastAsia" w:ascii="黑体" w:hAnsi="黑体" w:eastAsia="黑体" w:cs="黑体"/>
          <w:sz w:val="44"/>
          <w:szCs w:val="44"/>
        </w:rPr>
        <w:br w:type="page"/>
      </w:r>
    </w:p>
    <w:p w14:paraId="55FA701A">
      <w:pPr>
        <w:jc w:val="center"/>
        <w:rPr>
          <w:rFonts w:ascii="黑体" w:hAnsi="黑体" w:eastAsia="黑体" w:cs="黑体"/>
          <w:sz w:val="44"/>
          <w:szCs w:val="44"/>
        </w:rPr>
      </w:pPr>
      <w:r>
        <w:rPr>
          <w:rFonts w:hint="eastAsia" w:ascii="黑体" w:hAnsi="黑体" w:eastAsia="黑体" w:cs="黑体"/>
          <w:sz w:val="44"/>
          <w:szCs w:val="44"/>
        </w:rPr>
        <w:t>压力管道安全总监</w:t>
      </w:r>
    </w:p>
    <w:p w14:paraId="63998F24">
      <w:pPr>
        <w:numPr>
          <w:ilvl w:val="0"/>
          <w:numId w:val="1"/>
        </w:numPr>
        <w:rPr>
          <w:rFonts w:ascii="黑体" w:hAnsi="黑体" w:eastAsia="黑体" w:cs="黑体"/>
          <w:sz w:val="32"/>
          <w:szCs w:val="32"/>
        </w:rPr>
      </w:pPr>
      <w:r>
        <w:rPr>
          <w:rFonts w:hint="eastAsia" w:ascii="黑体" w:hAnsi="黑体" w:eastAsia="黑体" w:cs="黑体"/>
          <w:sz w:val="32"/>
          <w:szCs w:val="32"/>
        </w:rPr>
        <w:t>判断题</w:t>
      </w:r>
    </w:p>
    <w:p w14:paraId="645DB48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1、根据《压力管道安全技术监察规程—工业管道》（TSG D0001-2009）的规定，工业管道所用的安全阀应当符合《压力管道安全技术监察规程—工业管道》（TSG D0001-2009）的规定。（      ）</w:t>
      </w:r>
    </w:p>
    <w:p w14:paraId="556926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344236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2268721">
      <w:pPr>
        <w:widowControl/>
        <w:jc w:val="left"/>
        <w:textAlignment w:val="center"/>
        <w:rPr>
          <w:rFonts w:hint="eastAsia" w:ascii="宋体" w:hAnsi="宋体" w:eastAsia="宋体" w:cs="宋体"/>
          <w:color w:val="000000"/>
          <w:kern w:val="0"/>
          <w:sz w:val="24"/>
          <w:szCs w:val="22"/>
          <w:lang w:bidi="ar"/>
        </w:rPr>
      </w:pPr>
    </w:p>
    <w:p w14:paraId="01A06A9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2、根据《压力管道监督检验规则》（TSG D7006-2020）的规定，压力管道监检中发现</w:t>
      </w:r>
      <w:r>
        <w:rPr>
          <w:rFonts w:hint="eastAsia" w:ascii="宋体" w:hAnsi="宋体" w:eastAsia="宋体" w:cs="宋体"/>
          <w:color w:val="000000"/>
          <w:kern w:val="0"/>
          <w:sz w:val="24"/>
          <w:szCs w:val="22"/>
          <w:lang w:val="en-US" w:eastAsia="zh-CN" w:bidi="ar"/>
        </w:rPr>
        <w:t>施工单位</w:t>
      </w:r>
      <w:r>
        <w:rPr>
          <w:rFonts w:hint="eastAsia" w:ascii="宋体" w:hAnsi="宋体" w:eastAsia="宋体" w:cs="宋体"/>
          <w:color w:val="000000"/>
          <w:kern w:val="0"/>
          <w:sz w:val="24"/>
          <w:szCs w:val="22"/>
          <w:lang w:bidi="ar"/>
        </w:rPr>
        <w:t>有许可资质要求</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但</w:t>
      </w:r>
      <w:r>
        <w:rPr>
          <w:rFonts w:hint="eastAsia" w:ascii="宋体" w:hAnsi="宋体" w:eastAsia="宋体" w:cs="宋体"/>
          <w:color w:val="000000"/>
          <w:kern w:val="0"/>
          <w:sz w:val="24"/>
          <w:szCs w:val="22"/>
          <w:lang w:bidi="ar"/>
        </w:rPr>
        <w:t>已不再具备相应的许可条件，属于一般问题。（      ）</w:t>
      </w:r>
    </w:p>
    <w:p w14:paraId="7E50886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B1F95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2CEB0E4">
      <w:pPr>
        <w:widowControl/>
        <w:jc w:val="left"/>
        <w:textAlignment w:val="center"/>
        <w:rPr>
          <w:rFonts w:hint="eastAsia" w:ascii="宋体" w:hAnsi="宋体" w:eastAsia="宋体" w:cs="宋体"/>
          <w:color w:val="000000"/>
          <w:kern w:val="0"/>
          <w:sz w:val="24"/>
          <w:szCs w:val="22"/>
          <w:lang w:bidi="ar"/>
        </w:rPr>
      </w:pPr>
    </w:p>
    <w:p w14:paraId="771449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3、根据《压力管道监督检验规则》（TSG D7006-2020）的规定，压力管道监检中发现严重违反特种设备许可制度(如发生涂改、伪造、转让或者出卖特种设备许可证，向无特种设备许可证的单位出卖或者非法提供质量证明文件)，属于严重问题。（      ）</w:t>
      </w:r>
    </w:p>
    <w:p w14:paraId="472BE5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A624CE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A9D0FDE">
      <w:pPr>
        <w:widowControl/>
        <w:jc w:val="left"/>
        <w:textAlignment w:val="center"/>
        <w:rPr>
          <w:rFonts w:hint="eastAsia" w:ascii="宋体" w:hAnsi="宋体" w:eastAsia="宋体" w:cs="宋体"/>
          <w:color w:val="000000"/>
          <w:kern w:val="0"/>
          <w:sz w:val="24"/>
          <w:szCs w:val="22"/>
          <w:lang w:bidi="ar"/>
        </w:rPr>
      </w:pPr>
    </w:p>
    <w:p w14:paraId="7180040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4、根据《压力管道监督检验规则》（TSG D7006-2020）的规定，压力管道施工监督检验结论不符合要求，监检人员也可先出具《特种设备监督检验意见通知书(1)》。（      ）</w:t>
      </w:r>
    </w:p>
    <w:p w14:paraId="48BD3C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1FAEA3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5C5BBE9">
      <w:pPr>
        <w:widowControl/>
        <w:jc w:val="left"/>
        <w:textAlignment w:val="center"/>
        <w:rPr>
          <w:rFonts w:hint="eastAsia" w:ascii="宋体" w:hAnsi="宋体" w:eastAsia="宋体" w:cs="宋体"/>
          <w:color w:val="000000"/>
          <w:kern w:val="0"/>
          <w:sz w:val="24"/>
          <w:szCs w:val="22"/>
          <w:lang w:bidi="ar"/>
        </w:rPr>
      </w:pPr>
    </w:p>
    <w:p w14:paraId="1231DDC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5、根据《特种设备安全监督检查办法》的规定，特种设备未经监督检验或者经检验、检测不合格，继续使用的，属于严重事故隐患。（      ）</w:t>
      </w:r>
    </w:p>
    <w:p w14:paraId="1C3A7E2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EDA165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97C99C4">
      <w:pPr>
        <w:widowControl/>
        <w:jc w:val="left"/>
        <w:textAlignment w:val="center"/>
        <w:rPr>
          <w:rFonts w:hint="eastAsia" w:ascii="宋体" w:hAnsi="宋体" w:eastAsia="宋体" w:cs="宋体"/>
          <w:color w:val="000000"/>
          <w:kern w:val="0"/>
          <w:sz w:val="24"/>
          <w:szCs w:val="22"/>
          <w:lang w:bidi="ar"/>
        </w:rPr>
      </w:pPr>
    </w:p>
    <w:p w14:paraId="27A9834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6、根据《特种设备安全监督检查办法》的规定，特种设备发生过事故或者有明显故障，未对其进行全面检查、消除事故隐患，继续使用的，不属于严重事故隐患。（      ）</w:t>
      </w:r>
    </w:p>
    <w:p w14:paraId="2B26612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54008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9EC9967">
      <w:pPr>
        <w:widowControl/>
        <w:jc w:val="left"/>
        <w:textAlignment w:val="center"/>
        <w:rPr>
          <w:rFonts w:hint="eastAsia" w:ascii="宋体" w:hAnsi="宋体" w:eastAsia="宋体" w:cs="宋体"/>
          <w:color w:val="000000"/>
          <w:kern w:val="0"/>
          <w:sz w:val="24"/>
          <w:szCs w:val="22"/>
          <w:lang w:bidi="ar"/>
        </w:rPr>
      </w:pPr>
    </w:p>
    <w:p w14:paraId="0F6C28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特种设备事故报告和调查处理规定》的规定，特种设备事故，是指列入特种设备目录的特种设备因其本体原因及其安全装置或者附件损坏、失效，或者特种设备相关人员违反特种设备法律法规规章、安全技术规范造成的事故。（      ）</w:t>
      </w:r>
    </w:p>
    <w:p w14:paraId="6022032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3D52B7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C508362">
      <w:pPr>
        <w:widowControl/>
        <w:jc w:val="left"/>
        <w:textAlignment w:val="center"/>
        <w:rPr>
          <w:rFonts w:hint="eastAsia" w:ascii="宋体" w:hAnsi="宋体" w:eastAsia="宋体" w:cs="宋体"/>
          <w:color w:val="000000"/>
          <w:kern w:val="0"/>
          <w:sz w:val="24"/>
          <w:szCs w:val="22"/>
          <w:lang w:bidi="ar"/>
        </w:rPr>
      </w:pPr>
    </w:p>
    <w:p w14:paraId="5529A30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特种设备事故报告和调查处理规定》的规定，特种设备发生事故后，事故现场有关人员应当立即向事故发生单位负责人报告；事故发生单位的负责人接到报告后，应当于1小时内向事故发生地的县级以上市场监督管理部门和有关部门报告。（      ）</w:t>
      </w:r>
    </w:p>
    <w:p w14:paraId="53467B6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1AA3E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79BD06B">
      <w:pPr>
        <w:widowControl/>
        <w:jc w:val="left"/>
        <w:textAlignment w:val="center"/>
        <w:rPr>
          <w:rFonts w:hint="eastAsia" w:ascii="宋体" w:hAnsi="宋体" w:eastAsia="宋体" w:cs="宋体"/>
          <w:color w:val="000000"/>
          <w:kern w:val="0"/>
          <w:sz w:val="24"/>
          <w:szCs w:val="22"/>
          <w:lang w:bidi="ar"/>
        </w:rPr>
      </w:pPr>
    </w:p>
    <w:p w14:paraId="3967DBE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9、根据《中华人民共和国特种设备安全法》的规定，特种设备存在严重事故隐患，无改造、修理价值，或者达到安全技术规范规定的其他报废条件的，特种设备使用单位应当依法履行报废义务。（      ）</w:t>
      </w:r>
    </w:p>
    <w:p w14:paraId="674327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81553C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BBEC9E1">
      <w:pPr>
        <w:widowControl/>
        <w:jc w:val="left"/>
        <w:textAlignment w:val="center"/>
        <w:rPr>
          <w:rFonts w:hint="eastAsia" w:ascii="宋体" w:hAnsi="宋体" w:eastAsia="宋体" w:cs="宋体"/>
          <w:color w:val="000000"/>
          <w:kern w:val="0"/>
          <w:sz w:val="24"/>
          <w:szCs w:val="22"/>
          <w:lang w:bidi="ar"/>
        </w:rPr>
      </w:pPr>
    </w:p>
    <w:p w14:paraId="43929A5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10、根据《特种设备安全监察条例》的规定，特种设备使用单位应当建立特种设备安全技术档案。（      ）</w:t>
      </w:r>
    </w:p>
    <w:p w14:paraId="3A9BD15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6C41BC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E4E341A">
      <w:pPr>
        <w:widowControl/>
        <w:jc w:val="left"/>
        <w:textAlignment w:val="center"/>
        <w:rPr>
          <w:rFonts w:hint="eastAsia" w:ascii="宋体" w:hAnsi="宋体" w:eastAsia="宋体" w:cs="宋体"/>
          <w:color w:val="000000"/>
          <w:kern w:val="0"/>
          <w:sz w:val="24"/>
          <w:szCs w:val="22"/>
          <w:lang w:bidi="ar"/>
        </w:rPr>
      </w:pPr>
    </w:p>
    <w:p w14:paraId="67584FE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11、根据《特种设备使用管理规则》</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TSG 08-2017</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的规定，使用单位如有正当理由，可拒绝接受特种设备安全监管部门依法实施的监督检查。（      ）</w:t>
      </w:r>
    </w:p>
    <w:p w14:paraId="358FEFC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AA50E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CFF1DE1">
      <w:pPr>
        <w:widowControl/>
        <w:jc w:val="left"/>
        <w:textAlignment w:val="center"/>
        <w:rPr>
          <w:rFonts w:hint="eastAsia" w:ascii="宋体" w:hAnsi="宋体" w:eastAsia="宋体" w:cs="宋体"/>
          <w:color w:val="000000"/>
          <w:kern w:val="0"/>
          <w:sz w:val="24"/>
          <w:szCs w:val="22"/>
          <w:lang w:bidi="ar"/>
        </w:rPr>
      </w:pPr>
    </w:p>
    <w:p w14:paraId="409468C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12、根据《特种设备使用管理规则》</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TSG 08-2017</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的规定，使用特种设备(不含气瓶)总量50台以上(含50台)的的使用单位应设置特种设备安全管理机构。（      ）</w:t>
      </w:r>
    </w:p>
    <w:p w14:paraId="69D814E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A9F74A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FA953A1">
      <w:pPr>
        <w:widowControl/>
        <w:jc w:val="left"/>
        <w:textAlignment w:val="center"/>
        <w:rPr>
          <w:rFonts w:hint="eastAsia" w:ascii="宋体" w:hAnsi="宋体" w:eastAsia="宋体" w:cs="宋体"/>
          <w:color w:val="000000"/>
          <w:kern w:val="0"/>
          <w:sz w:val="24"/>
          <w:szCs w:val="22"/>
          <w:lang w:bidi="ar"/>
        </w:rPr>
      </w:pPr>
    </w:p>
    <w:p w14:paraId="231047F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13、根据《特种设备作业人员监督管理办法》的规定，作业人员未能参加用人单位培训的，可以选择专业培训机构进行培训。（      ）</w:t>
      </w:r>
    </w:p>
    <w:p w14:paraId="4756C83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730200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806A7F6">
      <w:pPr>
        <w:widowControl/>
        <w:jc w:val="left"/>
        <w:textAlignment w:val="center"/>
        <w:rPr>
          <w:rFonts w:hint="eastAsia" w:ascii="宋体" w:hAnsi="宋体" w:eastAsia="宋体" w:cs="宋体"/>
          <w:color w:val="000000"/>
          <w:kern w:val="0"/>
          <w:sz w:val="24"/>
          <w:szCs w:val="22"/>
          <w:lang w:bidi="ar"/>
        </w:rPr>
      </w:pPr>
    </w:p>
    <w:p w14:paraId="60F6C1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14、根据《特种设备作业人员监督管理办法》的规定，申请人隐瞒有关情况或者提供虚假材料申请特种设备作业人员证的，不予受理或者不予批准发证，并在1年内不得再次申请特种设备作业人员证。（      ）</w:t>
      </w:r>
    </w:p>
    <w:p w14:paraId="5D3265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817072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E492AA1">
      <w:pPr>
        <w:widowControl/>
        <w:jc w:val="left"/>
        <w:textAlignment w:val="center"/>
        <w:rPr>
          <w:rFonts w:hint="eastAsia" w:ascii="宋体" w:hAnsi="宋体" w:eastAsia="宋体" w:cs="宋体"/>
          <w:color w:val="000000"/>
          <w:kern w:val="0"/>
          <w:sz w:val="24"/>
          <w:szCs w:val="22"/>
          <w:lang w:bidi="ar"/>
        </w:rPr>
      </w:pPr>
    </w:p>
    <w:p w14:paraId="116D730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15、根据《特种设备使用单位落实使用安全主体责任监督管理规定》的规定，压力管道使用单位主要负责人对本单位压力管道使用安全全面负责。（      ）</w:t>
      </w:r>
    </w:p>
    <w:p w14:paraId="33FE617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4D6EBC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C016ACA">
      <w:pPr>
        <w:widowControl/>
        <w:jc w:val="left"/>
        <w:textAlignment w:val="center"/>
        <w:rPr>
          <w:rFonts w:hint="eastAsia" w:ascii="宋体" w:hAnsi="宋体" w:eastAsia="宋体" w:cs="宋体"/>
          <w:color w:val="000000"/>
          <w:kern w:val="0"/>
          <w:sz w:val="24"/>
          <w:szCs w:val="22"/>
          <w:lang w:bidi="ar"/>
        </w:rPr>
      </w:pPr>
    </w:p>
    <w:p w14:paraId="371E996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使用单位落实使用安全主体责任监督管理规定》的规定，压力管道安全总监要每周至少组织一次风险隐患排查，分析研判压力管道使用安全管理情况，研究解决日管控中发现的问题，形成每周压力管道安全排查治理报告。（      ）</w:t>
      </w:r>
    </w:p>
    <w:p w14:paraId="0EEA8A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A9F2DE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29CD963">
      <w:pPr>
        <w:widowControl/>
        <w:jc w:val="left"/>
        <w:textAlignment w:val="center"/>
        <w:rPr>
          <w:rFonts w:hint="eastAsia" w:ascii="宋体" w:hAnsi="宋体" w:eastAsia="宋体" w:cs="宋体"/>
          <w:color w:val="000000"/>
          <w:kern w:val="0"/>
          <w:sz w:val="24"/>
          <w:szCs w:val="22"/>
          <w:lang w:bidi="ar"/>
        </w:rPr>
      </w:pPr>
    </w:p>
    <w:p w14:paraId="6C5D3DB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17、根据《特种设备使用单位落实使用安全主体责任监督管理规定》的规定，压力管道使用单位应当将主要负责人、压力管道安全总监和压力管道安全员的设立、调整情况，</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压力管道安全风险管控清单</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压力管道安全总监职责</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压力管道安全员守则</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以及压力管道安全总监、压力管道安全员提出的意见建议、报告和问题整改落实等履职情况予以记录并存档备查。（      ）</w:t>
      </w:r>
    </w:p>
    <w:p w14:paraId="67A5C8C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7DDCE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C13A4E7">
      <w:pPr>
        <w:widowControl/>
        <w:jc w:val="left"/>
        <w:textAlignment w:val="center"/>
        <w:rPr>
          <w:rFonts w:hint="eastAsia" w:ascii="宋体" w:hAnsi="宋体" w:eastAsia="宋体" w:cs="宋体"/>
          <w:color w:val="000000"/>
          <w:kern w:val="0"/>
          <w:sz w:val="24"/>
          <w:szCs w:val="22"/>
          <w:lang w:bidi="ar"/>
        </w:rPr>
      </w:pPr>
    </w:p>
    <w:p w14:paraId="08659AC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18、根据《特种设备使用单位落实使用安全主体责任监督管理规定》的规定，监督抽查考核不合格，不再符合压力管道使用要求的，使用单位应当立即采取整改措施。（      ）</w:t>
      </w:r>
    </w:p>
    <w:p w14:paraId="541EE92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41B6DD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E493B3E">
      <w:pPr>
        <w:widowControl/>
        <w:jc w:val="left"/>
        <w:textAlignment w:val="center"/>
        <w:rPr>
          <w:rFonts w:hint="eastAsia" w:ascii="宋体" w:hAnsi="宋体" w:eastAsia="宋体" w:cs="宋体"/>
          <w:color w:val="000000"/>
          <w:kern w:val="0"/>
          <w:sz w:val="24"/>
          <w:szCs w:val="22"/>
          <w:lang w:bidi="ar"/>
        </w:rPr>
      </w:pPr>
    </w:p>
    <w:p w14:paraId="3382514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19、根据《压力管道定期检验规则——长输管道》（TSG D7003-2022）的规定，长输管道定期检验，是指特种设备检验机构按照一定的时间周期，根据本规则及有关安全技术规范、相关标准的规定，对在用管道安全状况进行的符合性验证活动。（      ）</w:t>
      </w:r>
    </w:p>
    <w:p w14:paraId="6D761EE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F6AC3A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0652252">
      <w:pPr>
        <w:widowControl/>
        <w:jc w:val="left"/>
        <w:textAlignment w:val="center"/>
        <w:rPr>
          <w:rFonts w:hint="eastAsia" w:ascii="宋体" w:hAnsi="宋体" w:eastAsia="宋体" w:cs="宋体"/>
          <w:color w:val="000000"/>
          <w:kern w:val="0"/>
          <w:sz w:val="24"/>
          <w:szCs w:val="22"/>
          <w:lang w:bidi="ar"/>
        </w:rPr>
      </w:pPr>
    </w:p>
    <w:p w14:paraId="781B1E6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20、根据《压力管道定期检验规则——长输管道》（TSG D7003-2022）的规定，使用单位和检验机构应当签订定期检验协议，明确双方的责任和义务。（      ）</w:t>
      </w:r>
    </w:p>
    <w:p w14:paraId="253BD06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D439B47">
      <w:pPr>
        <w:widowControl/>
        <w:jc w:val="left"/>
        <w:textAlignment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B、错误</w:t>
      </w:r>
    </w:p>
    <w:p w14:paraId="54CE21A3">
      <w:pPr>
        <w:widowControl/>
        <w:jc w:val="left"/>
        <w:textAlignment w:val="center"/>
        <w:rPr>
          <w:rFonts w:hint="eastAsia" w:ascii="宋体" w:hAnsi="宋体" w:eastAsia="宋体" w:cs="宋体"/>
          <w:color w:val="000000"/>
          <w:kern w:val="0"/>
          <w:sz w:val="24"/>
          <w:szCs w:val="22"/>
          <w:lang w:bidi="ar"/>
        </w:rPr>
      </w:pPr>
    </w:p>
    <w:p w14:paraId="2491DFE7">
      <w:pPr>
        <w:numPr>
          <w:ilvl w:val="0"/>
          <w:numId w:val="1"/>
        </w:numPr>
        <w:rPr>
          <w:rFonts w:ascii="黑体" w:hAnsi="黑体" w:eastAsia="黑体" w:cs="黑体"/>
          <w:sz w:val="32"/>
          <w:szCs w:val="32"/>
        </w:rPr>
      </w:pPr>
      <w:r>
        <w:rPr>
          <w:rFonts w:hint="eastAsia" w:ascii="黑体" w:hAnsi="黑体" w:eastAsia="黑体" w:cs="黑体"/>
          <w:sz w:val="32"/>
          <w:szCs w:val="32"/>
        </w:rPr>
        <w:t>选择题</w:t>
      </w:r>
    </w:p>
    <w:p w14:paraId="684471B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1、根据《压力管道安全技术监察规程—工业管道》（TSG D0001-2009）的规定，工业管道的安全泄放装置用于防止管道系统发生（      ）事故。</w:t>
      </w:r>
    </w:p>
    <w:p w14:paraId="08F151C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A、爆炸</w:t>
      </w:r>
    </w:p>
    <w:p w14:paraId="75FDEF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B、超压</w:t>
      </w:r>
    </w:p>
    <w:p w14:paraId="4ADA830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C、泄漏</w:t>
      </w:r>
    </w:p>
    <w:p w14:paraId="10895D8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D、火灾</w:t>
      </w:r>
    </w:p>
    <w:p w14:paraId="10055B78">
      <w:pPr>
        <w:widowControl/>
        <w:jc w:val="left"/>
        <w:textAlignment w:val="center"/>
        <w:rPr>
          <w:rFonts w:hint="eastAsia" w:ascii="宋体" w:hAnsi="宋体" w:eastAsia="宋体" w:cs="宋体"/>
          <w:color w:val="000000"/>
          <w:kern w:val="0"/>
          <w:sz w:val="24"/>
          <w:szCs w:val="22"/>
          <w:lang w:bidi="ar"/>
        </w:rPr>
      </w:pPr>
    </w:p>
    <w:p w14:paraId="0D76A9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2、根据《压力管道安全技术监察规程—工业管道》（TSG D0001-2009）的规定，工业管道紧急切断阀的铭牌应至少包括（      ）。</w:t>
      </w:r>
    </w:p>
    <w:p w14:paraId="6A69509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A、型号</w:t>
      </w:r>
    </w:p>
    <w:p w14:paraId="7D27D35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B、材质</w:t>
      </w:r>
    </w:p>
    <w:p w14:paraId="0B921C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C、阻火性能</w:t>
      </w:r>
    </w:p>
    <w:p w14:paraId="0E5376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D、爆破压力</w:t>
      </w:r>
    </w:p>
    <w:p w14:paraId="7C6E0F0C">
      <w:pPr>
        <w:widowControl/>
        <w:jc w:val="left"/>
        <w:textAlignment w:val="center"/>
        <w:rPr>
          <w:rFonts w:hint="eastAsia" w:ascii="宋体" w:hAnsi="宋体" w:eastAsia="宋体" w:cs="宋体"/>
          <w:color w:val="000000"/>
          <w:kern w:val="0"/>
          <w:sz w:val="24"/>
          <w:szCs w:val="22"/>
          <w:lang w:bidi="ar"/>
        </w:rPr>
      </w:pPr>
    </w:p>
    <w:p w14:paraId="3C74F34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3、根据《压力管道监督检验规则》（TSG D7006-2020）的规定，压力管道监检中发现一般问题，应当及时向受检单位发出（      ）。</w:t>
      </w:r>
    </w:p>
    <w:p w14:paraId="3D77E97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A、《特种设备监督检验意见通知书(1)》</w:t>
      </w:r>
    </w:p>
    <w:p w14:paraId="55BF20D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B、《特种设备监督检验意见通知书(2)》</w:t>
      </w:r>
    </w:p>
    <w:p w14:paraId="2BCEB8B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C、《特种设备监督检验联络单》</w:t>
      </w:r>
    </w:p>
    <w:p w14:paraId="6CE41DB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D、ABC都不是</w:t>
      </w:r>
    </w:p>
    <w:p w14:paraId="0601D195">
      <w:pPr>
        <w:widowControl/>
        <w:jc w:val="left"/>
        <w:textAlignment w:val="center"/>
        <w:rPr>
          <w:rFonts w:hint="eastAsia" w:ascii="宋体" w:hAnsi="宋体" w:eastAsia="宋体" w:cs="宋体"/>
          <w:color w:val="000000"/>
          <w:kern w:val="0"/>
          <w:sz w:val="24"/>
          <w:szCs w:val="22"/>
          <w:lang w:bidi="ar"/>
        </w:rPr>
      </w:pPr>
    </w:p>
    <w:p w14:paraId="0DC8E9B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4、根据《压力管道监督检验规则》（TSG D7006-2020）的规定，监检人员在压力管道监检过程中发现严重问题时，还应当同时报告接受告知的特种设备安全监管部门，并且书面告知（      ）。</w:t>
      </w:r>
    </w:p>
    <w:p w14:paraId="4E320DA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A、使用单位</w:t>
      </w:r>
    </w:p>
    <w:p w14:paraId="0E4CBE8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B、安装单位</w:t>
      </w:r>
    </w:p>
    <w:p w14:paraId="00644AE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C、建设单位</w:t>
      </w:r>
    </w:p>
    <w:p w14:paraId="400AA9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D、制造单位</w:t>
      </w:r>
    </w:p>
    <w:p w14:paraId="542E9DB2">
      <w:pPr>
        <w:widowControl/>
        <w:jc w:val="left"/>
        <w:textAlignment w:val="center"/>
        <w:rPr>
          <w:rFonts w:hint="eastAsia" w:ascii="宋体" w:hAnsi="宋体" w:eastAsia="宋体" w:cs="宋体"/>
          <w:color w:val="000000"/>
          <w:kern w:val="0"/>
          <w:sz w:val="24"/>
          <w:szCs w:val="22"/>
          <w:lang w:bidi="ar"/>
        </w:rPr>
      </w:pPr>
    </w:p>
    <w:p w14:paraId="7314ECE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5、根据《压力管道监督检验规则》（TSG D7006-2020）的规定，压力管道监检项目不合格并且不能纠正，属于（      ）。</w:t>
      </w:r>
    </w:p>
    <w:p w14:paraId="3100773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A、严重问题</w:t>
      </w:r>
    </w:p>
    <w:p w14:paraId="763590E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B、一般问题</w:t>
      </w:r>
    </w:p>
    <w:p w14:paraId="2032DE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C、普通问题</w:t>
      </w:r>
    </w:p>
    <w:p w14:paraId="12791B0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D、ABC都是</w:t>
      </w:r>
    </w:p>
    <w:p w14:paraId="632382A4">
      <w:pPr>
        <w:widowControl/>
        <w:jc w:val="left"/>
        <w:textAlignment w:val="center"/>
        <w:rPr>
          <w:rFonts w:hint="eastAsia" w:ascii="宋体" w:hAnsi="宋体" w:eastAsia="宋体" w:cs="宋体"/>
          <w:color w:val="000000"/>
          <w:kern w:val="0"/>
          <w:sz w:val="24"/>
          <w:szCs w:val="22"/>
          <w:lang w:bidi="ar"/>
        </w:rPr>
      </w:pPr>
    </w:p>
    <w:p w14:paraId="087CE27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6、根据《压力管道监督检验规则》（TSG D7006-2020）的规定，压力管道监检中，对《监检联络单》提出的问题拒不整改，属于（      ）。</w:t>
      </w:r>
    </w:p>
    <w:p w14:paraId="2CCDC10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A、严重问题</w:t>
      </w:r>
    </w:p>
    <w:p w14:paraId="7344AF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B、一般问题</w:t>
      </w:r>
    </w:p>
    <w:p w14:paraId="11821B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C、普通问题</w:t>
      </w:r>
    </w:p>
    <w:p w14:paraId="4F44C72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D、ABC都是</w:t>
      </w:r>
    </w:p>
    <w:p w14:paraId="3F2D0E14">
      <w:pPr>
        <w:widowControl/>
        <w:jc w:val="left"/>
        <w:textAlignment w:val="center"/>
        <w:rPr>
          <w:rFonts w:hint="eastAsia" w:ascii="宋体" w:hAnsi="宋体" w:eastAsia="宋体" w:cs="宋体"/>
          <w:color w:val="000000"/>
          <w:kern w:val="0"/>
          <w:sz w:val="24"/>
          <w:szCs w:val="22"/>
          <w:lang w:bidi="ar"/>
        </w:rPr>
      </w:pPr>
    </w:p>
    <w:p w14:paraId="3F41F7A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7、根据《压力管道监督检验规则》（TSG D7006-2020）的规定，压力管道受检单位接到监检意见书(2)或者监检联络单，应当采取有效的整改措施，并且在（      ）对监检意见书(2)或者监检联络单所列出的问题予以整改。</w:t>
      </w:r>
    </w:p>
    <w:p w14:paraId="512AD7F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A、10个工作日</w:t>
      </w:r>
    </w:p>
    <w:p w14:paraId="4BCF85E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B、20个工作日</w:t>
      </w:r>
    </w:p>
    <w:p w14:paraId="59E19B6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C、30个工作日</w:t>
      </w:r>
    </w:p>
    <w:p w14:paraId="083015C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D、规定时限内</w:t>
      </w:r>
    </w:p>
    <w:p w14:paraId="4B27F64C">
      <w:pPr>
        <w:widowControl/>
        <w:jc w:val="left"/>
        <w:textAlignment w:val="center"/>
        <w:rPr>
          <w:rFonts w:hint="eastAsia" w:ascii="宋体" w:hAnsi="宋体" w:eastAsia="宋体" w:cs="宋体"/>
          <w:color w:val="000000"/>
          <w:kern w:val="0"/>
          <w:sz w:val="24"/>
          <w:szCs w:val="22"/>
          <w:lang w:bidi="ar"/>
        </w:rPr>
      </w:pPr>
    </w:p>
    <w:p w14:paraId="1AD555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8、根据《压力管道监督检验规则》（TSG D7006-2020）的规定，压力管道监检过程中，受检单位与监检机构之间发生争议时，可以向压力管道元件制造地、压力管道施工所在地设区的（      ）特种设备安全监管部门申请处理，必要时，还可以向上一级特种设备安全监管部门提出申诉。</w:t>
      </w:r>
    </w:p>
    <w:p w14:paraId="71CF984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A、省级</w:t>
      </w:r>
    </w:p>
    <w:p w14:paraId="1151EA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B、市级</w:t>
      </w:r>
    </w:p>
    <w:p w14:paraId="40A12F2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C、区级</w:t>
      </w:r>
    </w:p>
    <w:p w14:paraId="46A59F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D、县级</w:t>
      </w:r>
    </w:p>
    <w:p w14:paraId="0A61FD7D">
      <w:pPr>
        <w:widowControl/>
        <w:jc w:val="left"/>
        <w:textAlignment w:val="center"/>
        <w:rPr>
          <w:rFonts w:hint="eastAsia" w:ascii="宋体" w:hAnsi="宋体" w:eastAsia="宋体" w:cs="宋体"/>
          <w:color w:val="000000"/>
          <w:kern w:val="0"/>
          <w:sz w:val="24"/>
          <w:szCs w:val="22"/>
          <w:lang w:bidi="ar"/>
        </w:rPr>
      </w:pPr>
    </w:p>
    <w:p w14:paraId="0F9ED21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9、根据《特种设备安全监督检查办法》的规定，特种设备未取得许可生产、国家明令淘汰、已经报废或者达到报废条件，继续使用的，属于（      ）。</w:t>
      </w:r>
    </w:p>
    <w:p w14:paraId="764B91C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42FF82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62FCBE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421EF40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5857B792">
      <w:pPr>
        <w:widowControl/>
        <w:jc w:val="left"/>
        <w:textAlignment w:val="center"/>
        <w:rPr>
          <w:rFonts w:hint="eastAsia" w:ascii="宋体" w:hAnsi="宋体" w:eastAsia="宋体" w:cs="宋体"/>
          <w:color w:val="000000"/>
          <w:kern w:val="0"/>
          <w:sz w:val="24"/>
          <w:szCs w:val="22"/>
          <w:lang w:bidi="ar"/>
        </w:rPr>
      </w:pPr>
    </w:p>
    <w:p w14:paraId="49C91CE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10、根据《特种设备安全监督检查办法》的规定，特种设备发生过事故或者有明显故障，未对其进行全面检查、消除事故隐患，继续使用的，属于（      ）。</w:t>
      </w:r>
    </w:p>
    <w:p w14:paraId="29CE86A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1A2A60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1568424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6296D2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51C892D2">
      <w:pPr>
        <w:widowControl/>
        <w:jc w:val="left"/>
        <w:textAlignment w:val="center"/>
        <w:rPr>
          <w:rFonts w:hint="eastAsia" w:ascii="宋体" w:hAnsi="宋体" w:eastAsia="宋体" w:cs="宋体"/>
          <w:color w:val="000000"/>
          <w:kern w:val="0"/>
          <w:sz w:val="24"/>
          <w:szCs w:val="22"/>
          <w:lang w:bidi="ar"/>
        </w:rPr>
      </w:pPr>
    </w:p>
    <w:p w14:paraId="0D64E9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11、根据《特种设备安全监督检查办法》的规定，特种设备未经监督检验或者经检验、检测不合格，继续使用的，属于（      ）。</w:t>
      </w:r>
    </w:p>
    <w:p w14:paraId="5D8A44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6C1D096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186E8DF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6B56AB6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6FDE1936">
      <w:pPr>
        <w:widowControl/>
        <w:jc w:val="left"/>
        <w:textAlignment w:val="center"/>
        <w:rPr>
          <w:rFonts w:hint="eastAsia" w:ascii="宋体" w:hAnsi="宋体" w:eastAsia="宋体" w:cs="宋体"/>
          <w:color w:val="000000"/>
          <w:kern w:val="0"/>
          <w:sz w:val="24"/>
          <w:szCs w:val="22"/>
          <w:lang w:bidi="ar"/>
        </w:rPr>
      </w:pPr>
    </w:p>
    <w:p w14:paraId="2A8C3D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12、根据《特种设备安全监督检查办法》的规定，特种设备安全附件、安全保护装置缺失或者失灵，继续使用的，属于（      ）。</w:t>
      </w:r>
    </w:p>
    <w:p w14:paraId="475EE3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A、一般问题</w:t>
      </w:r>
    </w:p>
    <w:p w14:paraId="4CD8E90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B、严重事故隐患</w:t>
      </w:r>
    </w:p>
    <w:p w14:paraId="1ABEB3A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C、民事犯罪</w:t>
      </w:r>
    </w:p>
    <w:p w14:paraId="2BA92D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D、刑事犯罪</w:t>
      </w:r>
    </w:p>
    <w:p w14:paraId="50B9F855">
      <w:pPr>
        <w:widowControl/>
        <w:jc w:val="left"/>
        <w:textAlignment w:val="center"/>
        <w:rPr>
          <w:rFonts w:hint="eastAsia" w:ascii="宋体" w:hAnsi="宋体" w:eastAsia="宋体" w:cs="宋体"/>
          <w:color w:val="000000"/>
          <w:kern w:val="0"/>
          <w:sz w:val="24"/>
          <w:szCs w:val="22"/>
          <w:lang w:bidi="ar"/>
        </w:rPr>
      </w:pPr>
    </w:p>
    <w:p w14:paraId="0F719DD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14:paraId="47B0132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A、半</w:t>
      </w:r>
    </w:p>
    <w:p w14:paraId="4EBDCE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14:paraId="7F7AFC6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14:paraId="6963610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D、3</w:t>
      </w:r>
    </w:p>
    <w:p w14:paraId="03CAAF53">
      <w:pPr>
        <w:widowControl/>
        <w:jc w:val="left"/>
        <w:textAlignment w:val="center"/>
        <w:rPr>
          <w:rFonts w:hint="eastAsia" w:ascii="宋体" w:hAnsi="宋体" w:eastAsia="宋体" w:cs="宋体"/>
          <w:color w:val="000000"/>
          <w:kern w:val="0"/>
          <w:sz w:val="24"/>
          <w:szCs w:val="22"/>
          <w:lang w:bidi="ar"/>
        </w:rPr>
      </w:pPr>
    </w:p>
    <w:p w14:paraId="69C494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14:paraId="2F93AD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A、负责人</w:t>
      </w:r>
    </w:p>
    <w:p w14:paraId="25AFCFD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B、特种设备主管</w:t>
      </w:r>
    </w:p>
    <w:p w14:paraId="1164E75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C、特种设备安全管理员</w:t>
      </w:r>
    </w:p>
    <w:p w14:paraId="1C9D187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D、特种设备作业人员</w:t>
      </w:r>
    </w:p>
    <w:p w14:paraId="7BA0AC5E">
      <w:pPr>
        <w:widowControl/>
        <w:jc w:val="left"/>
        <w:textAlignment w:val="center"/>
        <w:rPr>
          <w:rFonts w:hint="eastAsia" w:ascii="宋体" w:hAnsi="宋体" w:eastAsia="宋体" w:cs="宋体"/>
          <w:color w:val="000000"/>
          <w:kern w:val="0"/>
          <w:sz w:val="24"/>
          <w:szCs w:val="22"/>
          <w:lang w:bidi="ar"/>
        </w:rPr>
      </w:pPr>
    </w:p>
    <w:p w14:paraId="1F52BB6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15、根据《中华人民共和国特种设备安全法》的规定，特种设备进行改造、修理，按照规定需要变更使用登记的，应当办理（      ），方可继续使用。</w:t>
      </w:r>
    </w:p>
    <w:p w14:paraId="772FDA8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A、变更登记</w:t>
      </w:r>
    </w:p>
    <w:p w14:paraId="5114C68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B、报废</w:t>
      </w:r>
    </w:p>
    <w:p w14:paraId="6B1520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C、停用</w:t>
      </w:r>
    </w:p>
    <w:p w14:paraId="57274A5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D、重新登记</w:t>
      </w:r>
    </w:p>
    <w:p w14:paraId="50E80F8C">
      <w:pPr>
        <w:widowControl/>
        <w:jc w:val="left"/>
        <w:textAlignment w:val="center"/>
        <w:rPr>
          <w:rFonts w:hint="eastAsia" w:ascii="宋体" w:hAnsi="宋体" w:eastAsia="宋体" w:cs="宋体"/>
          <w:color w:val="000000"/>
          <w:kern w:val="0"/>
          <w:sz w:val="24"/>
          <w:szCs w:val="22"/>
          <w:lang w:bidi="ar"/>
        </w:rPr>
      </w:pPr>
    </w:p>
    <w:p w14:paraId="4FB67C9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16、根据《特种设备安全监察条例》的规定，特种设备使用单位应当使用符合（      ）要求的特种设备。</w:t>
      </w:r>
    </w:p>
    <w:p w14:paraId="519DE16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A、安全技术规范</w:t>
      </w:r>
    </w:p>
    <w:p w14:paraId="2E6623C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B、使用单位</w:t>
      </w:r>
    </w:p>
    <w:p w14:paraId="2941C5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C、检查人员</w:t>
      </w:r>
    </w:p>
    <w:p w14:paraId="55AB2CD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D、上级部门</w:t>
      </w:r>
    </w:p>
    <w:p w14:paraId="54AD847F">
      <w:pPr>
        <w:widowControl/>
        <w:jc w:val="left"/>
        <w:textAlignment w:val="center"/>
        <w:rPr>
          <w:rFonts w:hint="eastAsia" w:ascii="宋体" w:hAnsi="宋体" w:eastAsia="宋体" w:cs="宋体"/>
          <w:color w:val="000000"/>
          <w:kern w:val="0"/>
          <w:sz w:val="24"/>
          <w:szCs w:val="22"/>
          <w:lang w:bidi="ar"/>
        </w:rPr>
      </w:pPr>
    </w:p>
    <w:p w14:paraId="127B31B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17、根据《特种设备安全监察条例》的规定，特种设备不符合能效指标的，特种设备使用单位应当采取相应措施进行（      ）。</w:t>
      </w:r>
    </w:p>
    <w:p w14:paraId="1ED341A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A、修理</w:t>
      </w:r>
    </w:p>
    <w:p w14:paraId="4F1A471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B、改造</w:t>
      </w:r>
    </w:p>
    <w:p w14:paraId="7BD5398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C、整改</w:t>
      </w:r>
    </w:p>
    <w:p w14:paraId="1E0501D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D、报废</w:t>
      </w:r>
    </w:p>
    <w:p w14:paraId="7DD55211">
      <w:pPr>
        <w:widowControl/>
        <w:jc w:val="left"/>
        <w:textAlignment w:val="center"/>
        <w:rPr>
          <w:rFonts w:hint="eastAsia" w:ascii="宋体" w:hAnsi="宋体" w:eastAsia="宋体" w:cs="宋体"/>
          <w:color w:val="000000"/>
          <w:kern w:val="0"/>
          <w:sz w:val="24"/>
          <w:szCs w:val="22"/>
          <w:lang w:bidi="ar"/>
        </w:rPr>
      </w:pPr>
    </w:p>
    <w:p w14:paraId="2126939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18、根据《特种设备使用管理规则》</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TSG 08-2017</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的规定，主要负责人是指特种设备使用单位的实际最高管理者，对其单位所使用的特种设备（      ）负总责。</w:t>
      </w:r>
    </w:p>
    <w:p w14:paraId="2E3163F8">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A、</w:t>
      </w:r>
      <w:r>
        <w:rPr>
          <w:rFonts w:hint="eastAsia" w:ascii="宋体" w:hAnsi="宋体" w:eastAsia="宋体" w:cs="宋体"/>
          <w:color w:val="000000"/>
          <w:kern w:val="0"/>
          <w:sz w:val="24"/>
          <w:szCs w:val="22"/>
          <w:lang w:val="en-US" w:eastAsia="zh-CN" w:bidi="ar"/>
        </w:rPr>
        <w:t>性能</w:t>
      </w:r>
    </w:p>
    <w:p w14:paraId="16E5D0BC">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B、</w:t>
      </w:r>
      <w:r>
        <w:rPr>
          <w:rFonts w:hint="eastAsia" w:ascii="宋体" w:hAnsi="宋体" w:eastAsia="宋体" w:cs="宋体"/>
          <w:color w:val="000000"/>
          <w:kern w:val="0"/>
          <w:sz w:val="24"/>
          <w:szCs w:val="22"/>
          <w:lang w:val="en-US" w:eastAsia="zh-CN" w:bidi="ar"/>
        </w:rPr>
        <w:t>价格</w:t>
      </w:r>
    </w:p>
    <w:p w14:paraId="3AE28C4A">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C、</w:t>
      </w:r>
      <w:r>
        <w:rPr>
          <w:rFonts w:hint="eastAsia" w:ascii="宋体" w:hAnsi="宋体" w:eastAsia="宋体" w:cs="宋体"/>
          <w:color w:val="000000"/>
          <w:kern w:val="0"/>
          <w:sz w:val="24"/>
          <w:szCs w:val="22"/>
          <w:lang w:val="en-US" w:eastAsia="zh-CN" w:bidi="ar"/>
        </w:rPr>
        <w:t>安全节能</w:t>
      </w:r>
    </w:p>
    <w:p w14:paraId="6C5F404F">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采购</w:t>
      </w:r>
    </w:p>
    <w:p w14:paraId="377A3B84">
      <w:pPr>
        <w:widowControl/>
        <w:jc w:val="left"/>
        <w:textAlignment w:val="center"/>
        <w:rPr>
          <w:rFonts w:hint="eastAsia" w:ascii="宋体" w:hAnsi="宋体" w:eastAsia="宋体" w:cs="宋体"/>
          <w:color w:val="000000"/>
          <w:kern w:val="0"/>
          <w:sz w:val="24"/>
          <w:szCs w:val="22"/>
          <w:lang w:bidi="ar"/>
        </w:rPr>
      </w:pPr>
    </w:p>
    <w:p w14:paraId="5270A5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19、根据《特种设备使用管理规则》</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TSG 08-2017</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的规定，按照特种设备使用管理规则要求设置安全管理机构的使用单位安全管理负责人，（      ）取得相应的特种设备安全管理人员资格证书。</w:t>
      </w:r>
    </w:p>
    <w:p w14:paraId="4AF7401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A、可</w:t>
      </w:r>
    </w:p>
    <w:p w14:paraId="16DD9D6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B、应当</w:t>
      </w:r>
    </w:p>
    <w:p w14:paraId="517D61A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C、视情况</w:t>
      </w:r>
    </w:p>
    <w:p w14:paraId="46DBE1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D、根据需要</w:t>
      </w:r>
    </w:p>
    <w:p w14:paraId="6D61CEC4">
      <w:pPr>
        <w:widowControl/>
        <w:jc w:val="left"/>
        <w:textAlignment w:val="center"/>
        <w:rPr>
          <w:rFonts w:hint="eastAsia" w:ascii="宋体" w:hAnsi="宋体" w:eastAsia="宋体" w:cs="宋体"/>
          <w:color w:val="000000"/>
          <w:kern w:val="0"/>
          <w:sz w:val="24"/>
          <w:szCs w:val="22"/>
          <w:lang w:bidi="ar"/>
        </w:rPr>
      </w:pPr>
    </w:p>
    <w:p w14:paraId="172FB5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20、根据《特种设备使用管理规则》</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TSG 08-2017</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的规定，高耗能特种设备使用单位应当配备（      ）管理人员，负责宣传贯彻特种设备节能的法律法规。</w:t>
      </w:r>
    </w:p>
    <w:p w14:paraId="72D29E1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w:t>
      </w:r>
    </w:p>
    <w:p w14:paraId="155DCBD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B、技术</w:t>
      </w:r>
    </w:p>
    <w:p w14:paraId="5F393F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C、经费</w:t>
      </w:r>
    </w:p>
    <w:p w14:paraId="4CB6467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D、节能</w:t>
      </w:r>
    </w:p>
    <w:p w14:paraId="42810909">
      <w:pPr>
        <w:widowControl/>
        <w:jc w:val="left"/>
        <w:textAlignment w:val="center"/>
        <w:rPr>
          <w:rFonts w:hint="eastAsia" w:ascii="宋体" w:hAnsi="宋体" w:eastAsia="宋体" w:cs="宋体"/>
          <w:color w:val="000000"/>
          <w:kern w:val="0"/>
          <w:sz w:val="24"/>
          <w:szCs w:val="22"/>
          <w:lang w:bidi="ar"/>
        </w:rPr>
      </w:pPr>
    </w:p>
    <w:p w14:paraId="7F5AD5C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特种设备作业人员监督管理办法》的规定，锅炉、压力容器（含气瓶）、压力管道、电梯、起重机械、客运索道、大型游乐设施、场（厂）内专用机动车辆等特种设备的作业人员及其相关管理人员统称特种设备（      ）人员。</w:t>
      </w:r>
    </w:p>
    <w:p w14:paraId="5C3292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A、作业</w:t>
      </w:r>
    </w:p>
    <w:p w14:paraId="1D0E73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B、操作</w:t>
      </w:r>
    </w:p>
    <w:p w14:paraId="0D8FA3E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C、管理</w:t>
      </w:r>
    </w:p>
    <w:p w14:paraId="4367399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D、控制</w:t>
      </w:r>
    </w:p>
    <w:p w14:paraId="3238D04C">
      <w:pPr>
        <w:widowControl/>
        <w:jc w:val="left"/>
        <w:textAlignment w:val="center"/>
        <w:rPr>
          <w:rFonts w:hint="eastAsia" w:ascii="宋体" w:hAnsi="宋体" w:eastAsia="宋体" w:cs="宋体"/>
          <w:color w:val="000000"/>
          <w:kern w:val="0"/>
          <w:sz w:val="24"/>
          <w:szCs w:val="22"/>
          <w:lang w:bidi="ar"/>
        </w:rPr>
      </w:pPr>
    </w:p>
    <w:p w14:paraId="2FD43B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22、根据《特种设备作业人员监督管理办法》的规定，（      ）应当对作业人员进行安全教育和培训，保证特种设备作业人员具备必要的特种设备安全作业知识、作业技能和及时进行知识更新。</w:t>
      </w:r>
    </w:p>
    <w:p w14:paraId="6C783C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A、考试机构</w:t>
      </w:r>
    </w:p>
    <w:p w14:paraId="396A0C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B、用人单位</w:t>
      </w:r>
    </w:p>
    <w:p w14:paraId="6090853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C、培训机构</w:t>
      </w:r>
    </w:p>
    <w:p w14:paraId="350615E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D、发证机关</w:t>
      </w:r>
    </w:p>
    <w:p w14:paraId="1BCCB74F">
      <w:pPr>
        <w:widowControl/>
        <w:jc w:val="left"/>
        <w:textAlignment w:val="center"/>
        <w:rPr>
          <w:rFonts w:hint="eastAsia" w:ascii="宋体" w:hAnsi="宋体" w:eastAsia="宋体" w:cs="宋体"/>
          <w:color w:val="000000"/>
          <w:kern w:val="0"/>
          <w:sz w:val="24"/>
          <w:szCs w:val="22"/>
          <w:lang w:bidi="ar"/>
        </w:rPr>
      </w:pPr>
    </w:p>
    <w:p w14:paraId="14BB762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23、根据《特种设备作业人员监督管理办法》的规定，持有</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特种设备作业人员证</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bidi="ar"/>
        </w:rPr>
        <w:t>的人员，必须经用人单位的法定代表人（负责人）或者其授权人（      ）后，方可在许可的项目范围内作业。</w:t>
      </w:r>
    </w:p>
    <w:p w14:paraId="53DB19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A、邀请</w:t>
      </w:r>
    </w:p>
    <w:p w14:paraId="695BF5A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B、解雇（聘）</w:t>
      </w:r>
    </w:p>
    <w:p w14:paraId="0C4185D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C、雇（聘）用</w:t>
      </w:r>
    </w:p>
    <w:p w14:paraId="0C600D9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D、同意</w:t>
      </w:r>
    </w:p>
    <w:p w14:paraId="74BB5878">
      <w:pPr>
        <w:widowControl/>
        <w:jc w:val="left"/>
        <w:textAlignment w:val="center"/>
        <w:rPr>
          <w:rFonts w:hint="eastAsia" w:ascii="宋体" w:hAnsi="宋体" w:eastAsia="宋体" w:cs="宋体"/>
          <w:color w:val="000000"/>
          <w:kern w:val="0"/>
          <w:sz w:val="24"/>
          <w:szCs w:val="22"/>
          <w:lang w:bidi="ar"/>
        </w:rPr>
      </w:pPr>
    </w:p>
    <w:p w14:paraId="0C67A43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根据《特种设备使用单位落实使用安全主体责任监督管理规定》的规定，压力管道使用单位应当根据本单位压力管道的数量、用途、使用环境等情况，配备压力管道安全总监和足够数量的压力管道安全员，并（      ）明确负责的压力管道安全员。</w:t>
      </w:r>
    </w:p>
    <w:p w14:paraId="07A4860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A、视情况</w:t>
      </w:r>
    </w:p>
    <w:p w14:paraId="41F0CD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B、自行</w:t>
      </w:r>
    </w:p>
    <w:p w14:paraId="2043DD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C、逐</w:t>
      </w:r>
      <w:r>
        <w:rPr>
          <w:rFonts w:hint="eastAsia" w:ascii="宋体" w:hAnsi="宋体" w:eastAsia="宋体" w:cs="宋体"/>
          <w:color w:val="000000"/>
          <w:kern w:val="0"/>
          <w:sz w:val="24"/>
          <w:szCs w:val="22"/>
          <w:lang w:val="en-US" w:eastAsia="zh-CN" w:bidi="ar"/>
        </w:rPr>
        <w:t>条</w:t>
      </w:r>
    </w:p>
    <w:p w14:paraId="4F1D302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D、立即</w:t>
      </w:r>
    </w:p>
    <w:p w14:paraId="46E0C3D6">
      <w:pPr>
        <w:widowControl/>
        <w:jc w:val="left"/>
        <w:textAlignment w:val="center"/>
        <w:rPr>
          <w:rFonts w:hint="eastAsia" w:ascii="宋体" w:hAnsi="宋体" w:eastAsia="宋体" w:cs="宋体"/>
          <w:color w:val="000000"/>
          <w:kern w:val="0"/>
          <w:sz w:val="24"/>
          <w:szCs w:val="22"/>
          <w:lang w:bidi="ar"/>
        </w:rPr>
      </w:pPr>
    </w:p>
    <w:p w14:paraId="1752A8A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25、根据《特种设备使用单位落实使用安全主体责任监督管理规定》的规定，压力管道使用单位应当建立基于压力管道（      ）防控的动态管理机制，结合本单位实际，落实自查要求，制定压力管道安全风险管控清单，建立健全日管控、周排查、月调度工作制度和机制。</w:t>
      </w:r>
    </w:p>
    <w:p w14:paraId="3D42E9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A、安全隐患</w:t>
      </w:r>
    </w:p>
    <w:p w14:paraId="654FD1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B、风险隐患</w:t>
      </w:r>
    </w:p>
    <w:p w14:paraId="62D3EA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C、安全风险</w:t>
      </w:r>
    </w:p>
    <w:p w14:paraId="1D3F864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D、安全管理</w:t>
      </w:r>
    </w:p>
    <w:p w14:paraId="20754DB7">
      <w:pPr>
        <w:widowControl/>
        <w:jc w:val="left"/>
        <w:textAlignment w:val="center"/>
        <w:rPr>
          <w:rFonts w:hint="eastAsia" w:ascii="宋体" w:hAnsi="宋体" w:eastAsia="宋体" w:cs="宋体"/>
          <w:color w:val="000000"/>
          <w:kern w:val="0"/>
          <w:sz w:val="24"/>
          <w:szCs w:val="22"/>
          <w:lang w:bidi="ar"/>
        </w:rPr>
      </w:pPr>
    </w:p>
    <w:p w14:paraId="0EEB0F2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26、根据《特种设备使用单位落实使用安全主体责任监督管理规定》的规定，压力管道安全总监要每（      ）至少组织一次风险隐患排查，分析研判压力管道使用安全管理情况，研究解决日管控中发现的问题，形成每周压力管道安全排查治理报告。</w:t>
      </w:r>
    </w:p>
    <w:p w14:paraId="7B519E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47BF4D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635AFE5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6C8F69D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43420680">
      <w:pPr>
        <w:widowControl/>
        <w:jc w:val="left"/>
        <w:textAlignment w:val="center"/>
        <w:rPr>
          <w:rFonts w:hint="eastAsia" w:ascii="宋体" w:hAnsi="宋体" w:eastAsia="宋体" w:cs="宋体"/>
          <w:color w:val="000000"/>
          <w:kern w:val="0"/>
          <w:sz w:val="24"/>
          <w:szCs w:val="22"/>
          <w:lang w:bidi="ar"/>
        </w:rPr>
      </w:pPr>
    </w:p>
    <w:p w14:paraId="78CEAF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27、根据《特种设备使用单位落实使用安全主体责任监督管理规定》的规定，压力管道使用单位主要负责人要每（      ）至少听取一次压力管道安全总监管理工作情况汇报，对当月压力管道安全日常管理、风险隐患排查治理等情况进行总结，对下个月重点工作作出调度安排，形成每月压力管道安全调度会议纪要。</w:t>
      </w:r>
    </w:p>
    <w:p w14:paraId="0021779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3CD199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31B05C2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191BAD8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715FD4EE">
      <w:pPr>
        <w:widowControl/>
        <w:jc w:val="left"/>
        <w:textAlignment w:val="center"/>
        <w:rPr>
          <w:rFonts w:hint="eastAsia" w:ascii="宋体" w:hAnsi="宋体" w:eastAsia="宋体" w:cs="宋体"/>
          <w:color w:val="000000"/>
          <w:kern w:val="0"/>
          <w:sz w:val="24"/>
          <w:szCs w:val="22"/>
          <w:lang w:bidi="ar"/>
        </w:rPr>
      </w:pPr>
    </w:p>
    <w:p w14:paraId="4AEBB84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特种设备使用单位落实使用安全主体责任监督管理规定》的规定，压力管道使用单位及其主要负责人无正当理由未采纳压力管道安全总监和压力管道安全员依照《特种设备使用单位落实使用安全主体责任监督管理规定》第五十三条提出的意见或者建议的，应当认为压力管道安全总监和压力管道安全员已经（      ），不予处罚。</w:t>
      </w:r>
    </w:p>
    <w:p w14:paraId="131FCA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A、开展工作</w:t>
      </w:r>
    </w:p>
    <w:p w14:paraId="35A2F90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B、努力工作</w:t>
      </w:r>
    </w:p>
    <w:p w14:paraId="278B1B9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C、依法履职尽责</w:t>
      </w:r>
    </w:p>
    <w:p w14:paraId="02083C3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D、尽心尽力</w:t>
      </w:r>
    </w:p>
    <w:p w14:paraId="2715C62E">
      <w:pPr>
        <w:widowControl/>
        <w:jc w:val="left"/>
        <w:textAlignment w:val="center"/>
        <w:rPr>
          <w:rFonts w:hint="eastAsia" w:ascii="宋体" w:hAnsi="宋体" w:eastAsia="宋体" w:cs="宋体"/>
          <w:color w:val="000000"/>
          <w:kern w:val="0"/>
          <w:sz w:val="24"/>
          <w:szCs w:val="22"/>
          <w:lang w:bidi="ar"/>
        </w:rPr>
      </w:pPr>
    </w:p>
    <w:p w14:paraId="3B77C59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29、根据《特种设备使用单位落实使用安全主体责任监督管理规定》的规定，压力管道使用单位主要负责人、压力管道安全总监、压力管道安全员未按规定要求落实（      ）安全责任的，由县级以上地方市场监督管理部门责令改正并给予通报批评；拒不改正的，对责任人处二千元以上一万元以下罚款。法律、行政法规另有规定的，依照其规定执行。</w:t>
      </w:r>
    </w:p>
    <w:p w14:paraId="4474697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A、管理</w:t>
      </w:r>
    </w:p>
    <w:p w14:paraId="2631A2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B、使用</w:t>
      </w:r>
    </w:p>
    <w:p w14:paraId="091D2E3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C、安装</w:t>
      </w:r>
    </w:p>
    <w:p w14:paraId="51B1D7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D、调试</w:t>
      </w:r>
    </w:p>
    <w:p w14:paraId="0839A2E1">
      <w:pPr>
        <w:widowControl/>
        <w:jc w:val="left"/>
        <w:textAlignment w:val="center"/>
        <w:rPr>
          <w:rFonts w:hint="eastAsia" w:ascii="宋体" w:hAnsi="宋体" w:eastAsia="宋体" w:cs="宋体"/>
          <w:color w:val="000000"/>
          <w:kern w:val="0"/>
          <w:sz w:val="24"/>
          <w:szCs w:val="22"/>
          <w:lang w:bidi="ar"/>
        </w:rPr>
      </w:pPr>
    </w:p>
    <w:p w14:paraId="069E159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30、根据《压力管道定期检验规则——长输管道》（TSG D7003-2022）的规定，因特殊情况无法按期进行定期检验的管道，由使用单位提出书面申请，经过使用单位（      ）批准，并书面告知管道所在地的地市级市场监督管理部门，可以延长检验期。</w:t>
      </w:r>
      <w:bookmarkStart w:id="0" w:name="_GoBack"/>
      <w:bookmarkEnd w:id="0"/>
    </w:p>
    <w:p w14:paraId="51CDDDA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A、安全管理负责人</w:t>
      </w:r>
    </w:p>
    <w:p w14:paraId="7C2A340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B、法人</w:t>
      </w:r>
    </w:p>
    <w:p w14:paraId="5D76141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C、安全管理员</w:t>
      </w:r>
    </w:p>
    <w:p w14:paraId="345A35E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D、部门经理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0AAB"/>
    <w:multiLevelType w:val="singleLevel"/>
    <w:tmpl w:val="FEC50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zYyYWJkMGZiODkyZmVhODQzYmU3Y2I3ZmQwMWYifQ=="/>
    <w:docVar w:name="KSO_WPS_MARK_KEY" w:val="37bf8dca-d221-4ec8-9b3d-77ddcb72da70"/>
  </w:docVars>
  <w:rsids>
    <w:rsidRoot w:val="00C633A5"/>
    <w:rsid w:val="00083446"/>
    <w:rsid w:val="00620ED0"/>
    <w:rsid w:val="00A6093A"/>
    <w:rsid w:val="00B07311"/>
    <w:rsid w:val="00C633A5"/>
    <w:rsid w:val="0A0B51CB"/>
    <w:rsid w:val="127959CD"/>
    <w:rsid w:val="150A2B53"/>
    <w:rsid w:val="18F919C4"/>
    <w:rsid w:val="19137AFC"/>
    <w:rsid w:val="1C776E36"/>
    <w:rsid w:val="1D5251D9"/>
    <w:rsid w:val="1FE70DDC"/>
    <w:rsid w:val="20283C0A"/>
    <w:rsid w:val="258818DB"/>
    <w:rsid w:val="2D425BF7"/>
    <w:rsid w:val="323C53BB"/>
    <w:rsid w:val="38D8249D"/>
    <w:rsid w:val="39FA01F5"/>
    <w:rsid w:val="3C410359"/>
    <w:rsid w:val="3D5B18EE"/>
    <w:rsid w:val="43326C4D"/>
    <w:rsid w:val="48AA1252"/>
    <w:rsid w:val="4C5864D9"/>
    <w:rsid w:val="5ED6668E"/>
    <w:rsid w:val="64F07291"/>
    <w:rsid w:val="6575538E"/>
    <w:rsid w:val="6A2D27A0"/>
    <w:rsid w:val="72D36533"/>
    <w:rsid w:val="781C199D"/>
    <w:rsid w:val="786E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12828</Words>
  <Characters>13442</Characters>
  <Lines>99</Lines>
  <Paragraphs>28</Paragraphs>
  <TotalTime>5</TotalTime>
  <ScaleCrop>false</ScaleCrop>
  <LinksUpToDate>false</LinksUpToDate>
  <CharactersWithSpaces>13836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王英杰</cp:lastModifiedBy>
  <dcterms:modified xsi:type="dcterms:W3CDTF">2024-07-17T09:04:07Z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9577FB29403C42ABA8E8A4310ABB1140</vt:lpwstr>
  </property>
</Properties>
</file>